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A3" w:rsidRDefault="006F38A3" w:rsidP="00092ADB">
      <w:pPr>
        <w:spacing w:after="0" w:line="240" w:lineRule="auto"/>
        <w:jc w:val="center"/>
        <w:rPr>
          <w:rFonts w:ascii="Arial Black" w:hAnsi="Arial Black"/>
          <w:color w:val="1F3864" w:themeColor="accent1" w:themeShade="80"/>
        </w:rPr>
      </w:pPr>
      <w:r w:rsidRPr="006F38A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0</wp:posOffset>
            </wp:positionV>
            <wp:extent cx="4438650" cy="937895"/>
            <wp:effectExtent l="0" t="0" r="0" b="0"/>
            <wp:wrapTight wrapText="bothSides">
              <wp:wrapPolygon edited="0">
                <wp:start x="0" y="0"/>
                <wp:lineTo x="0" y="17110"/>
                <wp:lineTo x="2132" y="17988"/>
                <wp:lineTo x="2596" y="17988"/>
                <wp:lineTo x="7231" y="16233"/>
                <wp:lineTo x="10661" y="14039"/>
                <wp:lineTo x="5377" y="7020"/>
                <wp:lineTo x="5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8A3" w:rsidRDefault="006F38A3" w:rsidP="00092ADB">
      <w:pPr>
        <w:spacing w:after="0" w:line="240" w:lineRule="auto"/>
        <w:jc w:val="center"/>
        <w:rPr>
          <w:rFonts w:ascii="Arial Black" w:hAnsi="Arial Black"/>
          <w:color w:val="1F3864" w:themeColor="accent1" w:themeShade="80"/>
        </w:rPr>
      </w:pPr>
    </w:p>
    <w:p w:rsidR="006F38A3" w:rsidRDefault="006F38A3" w:rsidP="00092ADB">
      <w:pPr>
        <w:spacing w:after="0" w:line="240" w:lineRule="auto"/>
        <w:jc w:val="center"/>
        <w:rPr>
          <w:rFonts w:ascii="Arial Black" w:hAnsi="Arial Black"/>
          <w:color w:val="1F3864" w:themeColor="accent1" w:themeShade="80"/>
        </w:rPr>
      </w:pPr>
    </w:p>
    <w:p w:rsidR="00EE62A7" w:rsidRDefault="00EE62A7" w:rsidP="00092ADB">
      <w:pPr>
        <w:spacing w:after="0" w:line="240" w:lineRule="auto"/>
        <w:jc w:val="center"/>
        <w:rPr>
          <w:rFonts w:ascii="Arial Black" w:hAnsi="Arial Black"/>
          <w:color w:val="1F3864" w:themeColor="accent1" w:themeShade="80"/>
        </w:rPr>
      </w:pPr>
    </w:p>
    <w:p w:rsidR="00EE62A7" w:rsidRDefault="00EE62A7" w:rsidP="00092ADB">
      <w:pPr>
        <w:spacing w:after="0" w:line="240" w:lineRule="auto"/>
        <w:jc w:val="center"/>
        <w:rPr>
          <w:rFonts w:ascii="Arial Black" w:hAnsi="Arial Black"/>
          <w:color w:val="1F3864" w:themeColor="accent1" w:themeShade="80"/>
        </w:rPr>
      </w:pPr>
    </w:p>
    <w:p w:rsidR="00B93D2E" w:rsidRPr="00661576" w:rsidRDefault="00B93D2E" w:rsidP="00092ADB">
      <w:pPr>
        <w:spacing w:after="0" w:line="240" w:lineRule="auto"/>
        <w:jc w:val="center"/>
        <w:rPr>
          <w:rFonts w:ascii="Arial Black" w:hAnsi="Arial Black"/>
          <w:color w:val="1F3864" w:themeColor="accent1" w:themeShade="80"/>
        </w:rPr>
      </w:pPr>
      <w:r w:rsidRPr="00661576">
        <w:rPr>
          <w:rFonts w:ascii="Arial Black" w:hAnsi="Arial Black"/>
          <w:color w:val="1F3864" w:themeColor="accent1" w:themeShade="80"/>
        </w:rPr>
        <w:t>Emergency Planning Checklist</w:t>
      </w:r>
    </w:p>
    <w:p w:rsidR="00B529F3" w:rsidRDefault="00092ADB" w:rsidP="00092ADB">
      <w:pPr>
        <w:spacing w:after="0" w:line="240" w:lineRule="auto"/>
        <w:jc w:val="center"/>
        <w:rPr>
          <w:rFonts w:ascii="Arial Black" w:hAnsi="Arial Black"/>
          <w:color w:val="1F3864" w:themeColor="accent1" w:themeShade="80"/>
        </w:rPr>
      </w:pPr>
      <w:r w:rsidRPr="00661576">
        <w:rPr>
          <w:rFonts w:ascii="Arial Black" w:hAnsi="Arial Black"/>
          <w:color w:val="1F3864" w:themeColor="accent1" w:themeShade="80"/>
        </w:rPr>
        <w:t>F</w:t>
      </w:r>
      <w:r w:rsidR="00B93D2E" w:rsidRPr="00661576">
        <w:rPr>
          <w:rFonts w:ascii="Arial Black" w:hAnsi="Arial Black"/>
          <w:color w:val="1F3864" w:themeColor="accent1" w:themeShade="80"/>
        </w:rPr>
        <w:t>or</w:t>
      </w:r>
      <w:r>
        <w:rPr>
          <w:rFonts w:ascii="Arial Black" w:hAnsi="Arial Black"/>
          <w:color w:val="1F3864" w:themeColor="accent1" w:themeShade="80"/>
        </w:rPr>
        <w:t xml:space="preserve"> Seniors and </w:t>
      </w:r>
      <w:r w:rsidR="00B93D2E" w:rsidRPr="00661576">
        <w:rPr>
          <w:rFonts w:ascii="Arial Black" w:hAnsi="Arial Black"/>
          <w:color w:val="1F3864" w:themeColor="accent1" w:themeShade="80"/>
        </w:rPr>
        <w:t>Persons with Disabilities</w:t>
      </w:r>
    </w:p>
    <w:p w:rsidR="00092ADB" w:rsidRDefault="00092ADB" w:rsidP="00092ADB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Prepared by the Nova Scotia Accessibility Directorate</w:t>
      </w:r>
    </w:p>
    <w:p w:rsidR="00092ADB" w:rsidRDefault="00092ADB" w:rsidP="00092ADB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Department of Justice</w:t>
      </w:r>
    </w:p>
    <w:p w:rsidR="00092ADB" w:rsidRDefault="00092ADB" w:rsidP="00092ADB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</w:p>
    <w:p w:rsidR="00EE62A7" w:rsidRDefault="00EE62A7" w:rsidP="00106F8C">
      <w:pPr>
        <w:spacing w:line="240" w:lineRule="auto"/>
      </w:pPr>
    </w:p>
    <w:p w:rsidR="00B93D2E" w:rsidRDefault="005741AF" w:rsidP="00106F8C">
      <w:pPr>
        <w:spacing w:line="240" w:lineRule="auto"/>
      </w:pPr>
      <w:r>
        <w:t xml:space="preserve">When emergencies strike, everyone is forced out of their comfort zone.  For persons with disabilities and their families, this is especially true.  </w:t>
      </w:r>
      <w:r w:rsidR="00B93D2E" w:rsidRPr="00661576">
        <w:t xml:space="preserve">This is a quick guide for preparing yourself for an emergency.  For detailed information, please refer to the </w:t>
      </w:r>
      <w:r w:rsidR="00661576" w:rsidRPr="00661576">
        <w:rPr>
          <w:i/>
        </w:rPr>
        <w:t>Are You Ready Guide</w:t>
      </w:r>
      <w:r w:rsidR="00EE62A7">
        <w:t xml:space="preserve">, available </w:t>
      </w:r>
      <w:hyperlink r:id="rId7" w:anchor="overlay-context=content/dpc-research-and-statistics" w:history="1">
        <w:r w:rsidR="00A45531" w:rsidRPr="00A45531">
          <w:rPr>
            <w:rStyle w:val="Hyperlink"/>
          </w:rPr>
          <w:t>here</w:t>
        </w:r>
      </w:hyperlink>
      <w:r w:rsidR="00A45531">
        <w:t xml:space="preserve">.  </w:t>
      </w:r>
      <w:bookmarkStart w:id="0" w:name="_GoBack"/>
      <w:bookmarkEnd w:id="0"/>
    </w:p>
    <w:p w:rsidR="00661576" w:rsidRPr="00661576" w:rsidRDefault="00661576" w:rsidP="00106F8C">
      <w:pPr>
        <w:shd w:val="clear" w:color="auto" w:fill="002060"/>
        <w:spacing w:line="240" w:lineRule="auto"/>
      </w:pPr>
      <w:r w:rsidRPr="00661576">
        <w:t>Plan</w:t>
      </w:r>
    </w:p>
    <w:p w:rsidR="00661576" w:rsidRDefault="00AE7BBA" w:rsidP="00106F8C">
      <w:pPr>
        <w:pStyle w:val="ListParagraph"/>
        <w:numPr>
          <w:ilvl w:val="0"/>
          <w:numId w:val="2"/>
        </w:numPr>
        <w:spacing w:line="240" w:lineRule="auto"/>
      </w:pPr>
      <w:r>
        <w:t>Know the natural and manmade threats in your area</w:t>
      </w:r>
    </w:p>
    <w:p w:rsidR="006F6042" w:rsidRDefault="00AE7BBA" w:rsidP="00106F8C">
      <w:pPr>
        <w:pStyle w:val="ListParagraph"/>
        <w:numPr>
          <w:ilvl w:val="0"/>
          <w:numId w:val="2"/>
        </w:numPr>
        <w:spacing w:line="240" w:lineRule="auto"/>
      </w:pPr>
      <w:r>
        <w:t>Make sure you have all home insurance coverage for the threats in your area</w:t>
      </w:r>
    </w:p>
    <w:p w:rsidR="006F6042" w:rsidRDefault="006F6042" w:rsidP="00106F8C">
      <w:pPr>
        <w:pStyle w:val="ListParagraph"/>
        <w:numPr>
          <w:ilvl w:val="0"/>
          <w:numId w:val="2"/>
        </w:numPr>
        <w:spacing w:line="240" w:lineRule="auto"/>
      </w:pPr>
      <w:r>
        <w:t>Talk to your family about emergency/disaster threats in your area and specific challenges you would have during an emergency</w:t>
      </w:r>
    </w:p>
    <w:p w:rsidR="00092ADB" w:rsidRDefault="00092ADB" w:rsidP="00106F8C">
      <w:pPr>
        <w:pStyle w:val="ListParagraph"/>
        <w:numPr>
          <w:ilvl w:val="0"/>
          <w:numId w:val="2"/>
        </w:numPr>
        <w:spacing w:line="240" w:lineRule="auto"/>
      </w:pPr>
      <w:r>
        <w:t>Have an evacuation plan</w:t>
      </w:r>
    </w:p>
    <w:p w:rsidR="00D005CE" w:rsidRDefault="00D005CE" w:rsidP="00106F8C">
      <w:pPr>
        <w:shd w:val="clear" w:color="auto" w:fill="F4B083" w:themeFill="accent2" w:themeFillTint="99"/>
        <w:spacing w:line="240" w:lineRule="auto"/>
      </w:pPr>
      <w:r>
        <w:t>Prepare</w:t>
      </w:r>
    </w:p>
    <w:p w:rsidR="001358DF" w:rsidRPr="001358DF" w:rsidRDefault="001358DF" w:rsidP="00106F8C">
      <w:pPr>
        <w:spacing w:line="240" w:lineRule="auto"/>
        <w:rPr>
          <w:b/>
          <w:i/>
        </w:rPr>
      </w:pPr>
      <w:r w:rsidRPr="001358DF">
        <w:rPr>
          <w:b/>
          <w:i/>
        </w:rPr>
        <w:t>At Home</w:t>
      </w:r>
    </w:p>
    <w:p w:rsidR="00D005CE" w:rsidRDefault="00D005CE" w:rsidP="00106F8C">
      <w:pPr>
        <w:pStyle w:val="ListParagraph"/>
        <w:numPr>
          <w:ilvl w:val="0"/>
          <w:numId w:val="4"/>
        </w:numPr>
        <w:spacing w:line="240" w:lineRule="auto"/>
      </w:pPr>
      <w:r>
        <w:t>Make a list of important contacts (including out-of-town contacts) from family, friends, work, school.</w:t>
      </w:r>
    </w:p>
    <w:p w:rsidR="00D005CE" w:rsidRDefault="00D005CE" w:rsidP="00106F8C">
      <w:pPr>
        <w:pStyle w:val="ListParagraph"/>
        <w:numPr>
          <w:ilvl w:val="0"/>
          <w:numId w:val="4"/>
        </w:numPr>
        <w:spacing w:line="240" w:lineRule="auto"/>
      </w:pPr>
      <w:r>
        <w:t>Build a support network from those contacts who are willing to help you in an emergency</w:t>
      </w:r>
    </w:p>
    <w:p w:rsidR="001358DF" w:rsidRDefault="001358DF" w:rsidP="00106F8C">
      <w:pPr>
        <w:pStyle w:val="ListParagraph"/>
        <w:numPr>
          <w:ilvl w:val="0"/>
          <w:numId w:val="4"/>
        </w:numPr>
        <w:spacing w:line="240" w:lineRule="auto"/>
      </w:pPr>
      <w:r>
        <w:t>Make sure you have a simple landline telephone that works without power</w:t>
      </w:r>
    </w:p>
    <w:p w:rsidR="001358DF" w:rsidRDefault="001358DF" w:rsidP="00106F8C">
      <w:pPr>
        <w:pStyle w:val="ListParagraph"/>
        <w:numPr>
          <w:ilvl w:val="0"/>
          <w:numId w:val="4"/>
        </w:numPr>
        <w:spacing w:line="240" w:lineRule="auto"/>
      </w:pPr>
      <w:r>
        <w:t>Identify areas in your home for easy access to emergency food supplies and emergency kit</w:t>
      </w:r>
    </w:p>
    <w:p w:rsidR="001358DF" w:rsidRDefault="005741AF" w:rsidP="00106F8C">
      <w:pPr>
        <w:pStyle w:val="ListParagraph"/>
        <w:numPr>
          <w:ilvl w:val="0"/>
          <w:numId w:val="4"/>
        </w:numPr>
        <w:spacing w:line="240" w:lineRule="auto"/>
      </w:pPr>
      <w:r>
        <w:t>Prepare</w:t>
      </w:r>
      <w:r w:rsidR="00BE7A89">
        <w:t xml:space="preserve"> and practice</w:t>
      </w:r>
      <w:r>
        <w:t xml:space="preserve"> an evacuation plan for getting out of your home, </w:t>
      </w:r>
      <w:proofErr w:type="spellStart"/>
      <w:r w:rsidR="006F6042">
        <w:t>neighbourhood</w:t>
      </w:r>
      <w:proofErr w:type="spellEnd"/>
      <w:r>
        <w:t>, and community</w:t>
      </w:r>
      <w:r w:rsidR="002B5F83">
        <w:t>.  Make sure each member of your fami</w:t>
      </w:r>
      <w:r w:rsidR="006F6042">
        <w:t>ly knows a single meeting place locally and outside the immediate area</w:t>
      </w:r>
    </w:p>
    <w:p w:rsidR="00D005CE" w:rsidRDefault="001358DF" w:rsidP="00106F8C">
      <w:pPr>
        <w:pStyle w:val="ListParagraph"/>
        <w:numPr>
          <w:ilvl w:val="0"/>
          <w:numId w:val="4"/>
        </w:numPr>
        <w:spacing w:line="240" w:lineRule="auto"/>
      </w:pPr>
      <w:r>
        <w:t>Make an emergency kit and include:</w:t>
      </w:r>
    </w:p>
    <w:p w:rsidR="006F6042" w:rsidRDefault="006F6042" w:rsidP="00106F8C">
      <w:pPr>
        <w:spacing w:line="240" w:lineRule="auto"/>
        <w:sectPr w:rsidR="006F60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7A89" w:rsidRDefault="00BE7A89" w:rsidP="006F38A3">
      <w:pPr>
        <w:pStyle w:val="ListParagraph"/>
        <w:numPr>
          <w:ilvl w:val="1"/>
          <w:numId w:val="4"/>
        </w:numPr>
        <w:spacing w:line="240" w:lineRule="auto"/>
        <w:ind w:left="1170"/>
      </w:pPr>
      <w:r>
        <w:lastRenderedPageBreak/>
        <w:t>Water (Two litres per person, per day)</w:t>
      </w:r>
    </w:p>
    <w:p w:rsidR="00BE7A89" w:rsidRDefault="00BE7A89" w:rsidP="006F38A3">
      <w:pPr>
        <w:pStyle w:val="ListParagraph"/>
        <w:numPr>
          <w:ilvl w:val="1"/>
          <w:numId w:val="4"/>
        </w:numPr>
        <w:spacing w:line="240" w:lineRule="auto"/>
        <w:ind w:left="1170"/>
      </w:pPr>
      <w:r>
        <w:t>Non-perishable canned and dry goods</w:t>
      </w:r>
    </w:p>
    <w:p w:rsidR="00BE7A89" w:rsidRDefault="00BE7A89" w:rsidP="006F38A3">
      <w:pPr>
        <w:pStyle w:val="ListParagraph"/>
        <w:numPr>
          <w:ilvl w:val="1"/>
          <w:numId w:val="4"/>
        </w:numPr>
        <w:spacing w:line="240" w:lineRule="auto"/>
        <w:ind w:left="1170"/>
      </w:pPr>
      <w:r>
        <w:t>Important identification and other personal papers</w:t>
      </w:r>
    </w:p>
    <w:p w:rsidR="00BE7A89" w:rsidRDefault="00BE7A89" w:rsidP="006F38A3">
      <w:pPr>
        <w:pStyle w:val="ListParagraph"/>
        <w:numPr>
          <w:ilvl w:val="1"/>
          <w:numId w:val="4"/>
        </w:numPr>
        <w:spacing w:line="240" w:lineRule="auto"/>
        <w:ind w:left="1170"/>
      </w:pPr>
      <w:r>
        <w:t>Prescription medication and medical supplies</w:t>
      </w:r>
    </w:p>
    <w:p w:rsidR="00BE7A89" w:rsidRDefault="003A5871" w:rsidP="00570439">
      <w:pPr>
        <w:pStyle w:val="ListParagraph"/>
        <w:numPr>
          <w:ilvl w:val="1"/>
          <w:numId w:val="4"/>
        </w:numPr>
        <w:spacing w:line="240" w:lineRule="auto"/>
        <w:ind w:left="1170"/>
      </w:pPr>
      <w:r>
        <w:t>First-aid supplies</w:t>
      </w:r>
      <w:r>
        <w:tab/>
      </w:r>
    </w:p>
    <w:p w:rsidR="003A5871" w:rsidRDefault="003A5871" w:rsidP="00EE62A7">
      <w:pPr>
        <w:pStyle w:val="ListParagraph"/>
        <w:numPr>
          <w:ilvl w:val="1"/>
          <w:numId w:val="4"/>
        </w:numPr>
        <w:spacing w:line="240" w:lineRule="auto"/>
        <w:ind w:left="630"/>
      </w:pPr>
      <w:r>
        <w:t>Lighter or waterproof matches</w:t>
      </w:r>
    </w:p>
    <w:p w:rsidR="00BE0A86" w:rsidRDefault="001E0033" w:rsidP="00EE62A7">
      <w:pPr>
        <w:pStyle w:val="ListParagraph"/>
        <w:numPr>
          <w:ilvl w:val="1"/>
          <w:numId w:val="4"/>
        </w:numPr>
        <w:spacing w:line="240" w:lineRule="auto"/>
        <w:ind w:left="630"/>
      </w:pPr>
      <w:r>
        <w:t>Extra batteries</w:t>
      </w:r>
    </w:p>
    <w:p w:rsidR="001E0033" w:rsidRDefault="001E0033" w:rsidP="00EE62A7">
      <w:pPr>
        <w:pStyle w:val="ListParagraph"/>
        <w:numPr>
          <w:ilvl w:val="1"/>
          <w:numId w:val="4"/>
        </w:numPr>
        <w:spacing w:line="240" w:lineRule="auto"/>
        <w:ind w:left="630"/>
      </w:pPr>
      <w:r>
        <w:lastRenderedPageBreak/>
        <w:t>Portable radio (preferably crank-powered)</w:t>
      </w:r>
    </w:p>
    <w:p w:rsidR="001E0033" w:rsidRDefault="001E0033" w:rsidP="00106F8C">
      <w:pPr>
        <w:pStyle w:val="ListParagraph"/>
        <w:numPr>
          <w:ilvl w:val="1"/>
          <w:numId w:val="4"/>
        </w:numPr>
        <w:spacing w:line="240" w:lineRule="auto"/>
        <w:ind w:left="630"/>
      </w:pPr>
      <w:r>
        <w:t>Flashlight</w:t>
      </w:r>
    </w:p>
    <w:p w:rsidR="000F2386" w:rsidRDefault="000F2386" w:rsidP="00106F8C">
      <w:pPr>
        <w:pStyle w:val="ListParagraph"/>
        <w:numPr>
          <w:ilvl w:val="1"/>
          <w:numId w:val="4"/>
        </w:numPr>
        <w:spacing w:line="240" w:lineRule="auto"/>
        <w:ind w:left="630"/>
      </w:pPr>
      <w:r>
        <w:t>Manual can opener/plastic utensils</w:t>
      </w:r>
    </w:p>
    <w:p w:rsidR="001E0033" w:rsidRDefault="001E0033" w:rsidP="00106F8C">
      <w:pPr>
        <w:pStyle w:val="ListParagraph"/>
        <w:numPr>
          <w:ilvl w:val="1"/>
          <w:numId w:val="4"/>
        </w:numPr>
        <w:spacing w:line="240" w:lineRule="auto"/>
        <w:ind w:left="630"/>
      </w:pPr>
      <w:r>
        <w:t>Blankets or sleeping bags</w:t>
      </w:r>
    </w:p>
    <w:p w:rsidR="001E0033" w:rsidRDefault="001E0033" w:rsidP="00106F8C">
      <w:pPr>
        <w:pStyle w:val="ListParagraph"/>
        <w:numPr>
          <w:ilvl w:val="1"/>
          <w:numId w:val="4"/>
        </w:numPr>
        <w:spacing w:line="240" w:lineRule="auto"/>
        <w:ind w:left="630"/>
      </w:pPr>
      <w:r>
        <w:t>Change of clothing and shoes</w:t>
      </w:r>
    </w:p>
    <w:p w:rsidR="001E0033" w:rsidRDefault="001E0033" w:rsidP="00106F8C">
      <w:pPr>
        <w:pStyle w:val="ListParagraph"/>
        <w:numPr>
          <w:ilvl w:val="1"/>
          <w:numId w:val="4"/>
        </w:numPr>
        <w:spacing w:line="240" w:lineRule="auto"/>
        <w:ind w:left="630"/>
      </w:pPr>
      <w:r>
        <w:t>Personal hygiene products, including toilet paper</w:t>
      </w:r>
    </w:p>
    <w:p w:rsidR="001E0033" w:rsidRDefault="001E0033" w:rsidP="00106F8C">
      <w:pPr>
        <w:pStyle w:val="ListParagraph"/>
        <w:numPr>
          <w:ilvl w:val="1"/>
          <w:numId w:val="4"/>
        </w:numPr>
        <w:spacing w:line="240" w:lineRule="auto"/>
        <w:ind w:left="630"/>
      </w:pPr>
      <w:r>
        <w:t>Money</w:t>
      </w:r>
    </w:p>
    <w:p w:rsidR="001E0033" w:rsidRDefault="001E0033" w:rsidP="00106F8C">
      <w:pPr>
        <w:pStyle w:val="ListParagraph"/>
        <w:numPr>
          <w:ilvl w:val="1"/>
          <w:numId w:val="4"/>
        </w:numPr>
        <w:spacing w:line="240" w:lineRule="auto"/>
        <w:ind w:left="630"/>
      </w:pPr>
      <w:r>
        <w:t>Paper, pen and paper</w:t>
      </w:r>
    </w:p>
    <w:p w:rsidR="00BE0A86" w:rsidRDefault="00BE0A86" w:rsidP="00106F8C">
      <w:pPr>
        <w:pStyle w:val="ListParagraph"/>
        <w:numPr>
          <w:ilvl w:val="1"/>
          <w:numId w:val="4"/>
        </w:numPr>
        <w:spacing w:line="240" w:lineRule="auto"/>
        <w:ind w:left="630"/>
      </w:pPr>
      <w:r>
        <w:t>Book, puzzle or small toy</w:t>
      </w:r>
    </w:p>
    <w:p w:rsidR="00BE0A86" w:rsidRDefault="00BE0A86" w:rsidP="00106F8C">
      <w:pPr>
        <w:pStyle w:val="ListParagraph"/>
        <w:numPr>
          <w:ilvl w:val="1"/>
          <w:numId w:val="4"/>
        </w:numPr>
        <w:spacing w:line="240" w:lineRule="auto"/>
        <w:ind w:left="630"/>
      </w:pPr>
      <w:r>
        <w:lastRenderedPageBreak/>
        <w:t>Disability related supplies</w:t>
      </w:r>
    </w:p>
    <w:p w:rsidR="00BE0A86" w:rsidRDefault="00BE0A86" w:rsidP="00106F8C">
      <w:pPr>
        <w:pStyle w:val="ListParagraph"/>
        <w:numPr>
          <w:ilvl w:val="1"/>
          <w:numId w:val="4"/>
        </w:numPr>
        <w:spacing w:line="240" w:lineRule="auto"/>
        <w:ind w:left="630"/>
      </w:pPr>
      <w:r>
        <w:t>Service animal/pet supplies</w:t>
      </w:r>
    </w:p>
    <w:p w:rsidR="00570439" w:rsidRDefault="00570439" w:rsidP="00570439">
      <w:pPr>
        <w:pStyle w:val="ListParagraph"/>
        <w:numPr>
          <w:ilvl w:val="1"/>
          <w:numId w:val="4"/>
        </w:numPr>
        <w:spacing w:line="240" w:lineRule="auto"/>
        <w:ind w:left="630"/>
      </w:pPr>
      <w:r>
        <w:lastRenderedPageBreak/>
        <w:t>List of all important medical information</w:t>
      </w:r>
    </w:p>
    <w:p w:rsidR="00570439" w:rsidRDefault="00570439" w:rsidP="00106F8C">
      <w:pPr>
        <w:spacing w:line="240" w:lineRule="auto"/>
        <w:sectPr w:rsidR="00570439" w:rsidSect="002B5F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2ADB" w:rsidRDefault="00092ADB" w:rsidP="00106F8C">
      <w:pPr>
        <w:spacing w:line="240" w:lineRule="auto"/>
        <w:rPr>
          <w:b/>
          <w:i/>
        </w:rPr>
      </w:pPr>
    </w:p>
    <w:p w:rsidR="00BE0A86" w:rsidRDefault="002B5F83" w:rsidP="00106F8C">
      <w:pPr>
        <w:spacing w:line="240" w:lineRule="auto"/>
        <w:rPr>
          <w:b/>
          <w:i/>
        </w:rPr>
      </w:pPr>
      <w:r>
        <w:rPr>
          <w:b/>
          <w:i/>
        </w:rPr>
        <w:t>At Work/School</w:t>
      </w:r>
    </w:p>
    <w:p w:rsidR="002B5F83" w:rsidRDefault="002B5F83" w:rsidP="00106F8C">
      <w:pPr>
        <w:pStyle w:val="ListParagraph"/>
        <w:numPr>
          <w:ilvl w:val="0"/>
          <w:numId w:val="5"/>
        </w:numPr>
        <w:spacing w:line="240" w:lineRule="auto"/>
      </w:pPr>
      <w:r>
        <w:t>Learn workplace/school evacuation procedures</w:t>
      </w:r>
    </w:p>
    <w:p w:rsidR="002B5F83" w:rsidRDefault="002B5F83" w:rsidP="00106F8C">
      <w:pPr>
        <w:pStyle w:val="ListParagraph"/>
        <w:numPr>
          <w:ilvl w:val="0"/>
          <w:numId w:val="5"/>
        </w:numPr>
        <w:spacing w:line="240" w:lineRule="auto"/>
      </w:pPr>
      <w:r>
        <w:t>Prepare a smaller emergency kit for the workplace, dorm room, vehicle.</w:t>
      </w:r>
    </w:p>
    <w:p w:rsidR="001F2F74" w:rsidRDefault="001F2F74" w:rsidP="00106F8C">
      <w:pPr>
        <w:pStyle w:val="ListParagraph"/>
        <w:numPr>
          <w:ilvl w:val="0"/>
          <w:numId w:val="5"/>
        </w:numPr>
        <w:spacing w:line="240" w:lineRule="auto"/>
      </w:pPr>
      <w:r>
        <w:t xml:space="preserve">If needed, create a “buddy-system” to ensure you have assistance </w:t>
      </w:r>
      <w:r w:rsidR="00092ADB">
        <w:t>when needed.</w:t>
      </w:r>
    </w:p>
    <w:p w:rsidR="00092ADB" w:rsidRDefault="00092ADB" w:rsidP="00092ADB">
      <w:pPr>
        <w:spacing w:line="240" w:lineRule="auto"/>
        <w:rPr>
          <w:b/>
          <w:i/>
        </w:rPr>
      </w:pPr>
      <w:r w:rsidRPr="00092ADB">
        <w:rPr>
          <w:b/>
          <w:i/>
        </w:rPr>
        <w:t>In a vehicle</w:t>
      </w:r>
    </w:p>
    <w:p w:rsidR="00092ADB" w:rsidRDefault="006F38A3" w:rsidP="00092ADB">
      <w:pPr>
        <w:pStyle w:val="ListParagraph"/>
        <w:numPr>
          <w:ilvl w:val="0"/>
          <w:numId w:val="21"/>
        </w:numPr>
        <w:spacing w:line="240" w:lineRule="auto"/>
      </w:pPr>
      <w:r>
        <w:t>Keep a small emergency kit in the car</w:t>
      </w:r>
    </w:p>
    <w:p w:rsidR="006F38A3" w:rsidRDefault="006F38A3" w:rsidP="00092ADB">
      <w:pPr>
        <w:pStyle w:val="ListParagraph"/>
        <w:numPr>
          <w:ilvl w:val="0"/>
          <w:numId w:val="21"/>
        </w:numPr>
        <w:spacing w:line="240" w:lineRule="auto"/>
      </w:pPr>
      <w:r>
        <w:t>Fill up the tank when weather warnings are posted</w:t>
      </w:r>
    </w:p>
    <w:p w:rsidR="001F2F74" w:rsidRPr="00632F56" w:rsidRDefault="001F2F74" w:rsidP="00343A1F">
      <w:pPr>
        <w:shd w:val="clear" w:color="auto" w:fill="00B050"/>
        <w:spacing w:line="240" w:lineRule="auto"/>
        <w:rPr>
          <w:b/>
          <w:color w:val="FFFFFF" w:themeColor="background1"/>
        </w:rPr>
      </w:pPr>
      <w:r w:rsidRPr="00632F56">
        <w:rPr>
          <w:b/>
          <w:color w:val="FFFFFF" w:themeColor="background1"/>
        </w:rPr>
        <w:t>Tips for Persons with Disabilities and Frail Seniors</w:t>
      </w:r>
    </w:p>
    <w:p w:rsidR="001F2F74" w:rsidRDefault="001F2F74" w:rsidP="00106F8C">
      <w:pPr>
        <w:spacing w:line="240" w:lineRule="auto"/>
        <w:rPr>
          <w:b/>
          <w:i/>
        </w:rPr>
      </w:pPr>
      <w:r>
        <w:rPr>
          <w:b/>
          <w:i/>
        </w:rPr>
        <w:t>Mobility/Agility Disabilities</w:t>
      </w:r>
    </w:p>
    <w:p w:rsidR="000F2386" w:rsidRPr="000F2386" w:rsidRDefault="000F2386" w:rsidP="003D626A">
      <w:pPr>
        <w:numPr>
          <w:ilvl w:val="0"/>
          <w:numId w:val="8"/>
        </w:numPr>
        <w:spacing w:after="0" w:line="240" w:lineRule="auto"/>
        <w:ind w:left="810"/>
        <w:rPr>
          <w:lang w:val="en-CA"/>
        </w:rPr>
      </w:pPr>
      <w:r w:rsidRPr="000F2386">
        <w:rPr>
          <w:lang w:val="en-CA"/>
        </w:rPr>
        <w:t xml:space="preserve">Know how much your wheelchair weighs and if it can be easily transported. </w:t>
      </w:r>
    </w:p>
    <w:p w:rsidR="000F2386" w:rsidRDefault="000F2386" w:rsidP="003D626A">
      <w:pPr>
        <w:numPr>
          <w:ilvl w:val="0"/>
          <w:numId w:val="8"/>
        </w:numPr>
        <w:spacing w:after="0" w:line="240" w:lineRule="auto"/>
        <w:ind w:left="810"/>
        <w:rPr>
          <w:lang w:val="en-CA"/>
        </w:rPr>
      </w:pPr>
      <w:r w:rsidRPr="000F2386">
        <w:rPr>
          <w:lang w:val="en-CA"/>
        </w:rPr>
        <w:t xml:space="preserve">Know different ways to leave a building. For example, have a plan for when the elevators are not working. Check with friends or family to make sure they have at least partial wheelchair accessibility at their home. </w:t>
      </w:r>
    </w:p>
    <w:p w:rsidR="000F2386" w:rsidRPr="000F2386" w:rsidRDefault="000F2386" w:rsidP="003D626A">
      <w:pPr>
        <w:numPr>
          <w:ilvl w:val="0"/>
          <w:numId w:val="8"/>
        </w:numPr>
        <w:spacing w:after="0" w:line="240" w:lineRule="auto"/>
        <w:ind w:left="810"/>
        <w:rPr>
          <w:lang w:val="en-CA"/>
        </w:rPr>
      </w:pPr>
      <w:r w:rsidRPr="000F2386">
        <w:rPr>
          <w:lang w:val="en-CA"/>
        </w:rPr>
        <w:t xml:space="preserve">Find out if your workplace building has an area of refuge, which is a temporary shelter in an office or public building. It can be a stairwell where wheelchair users and others might stay and wait to be rescued.  </w:t>
      </w:r>
    </w:p>
    <w:p w:rsidR="000F2386" w:rsidRPr="000F2386" w:rsidRDefault="000F2386" w:rsidP="003D626A">
      <w:pPr>
        <w:numPr>
          <w:ilvl w:val="0"/>
          <w:numId w:val="8"/>
        </w:numPr>
        <w:spacing w:after="0" w:line="240" w:lineRule="auto"/>
        <w:ind w:left="810"/>
        <w:rPr>
          <w:lang w:val="en-CA"/>
        </w:rPr>
      </w:pPr>
      <w:r w:rsidRPr="000F2386">
        <w:rPr>
          <w:lang w:val="en-CA"/>
        </w:rPr>
        <w:t xml:space="preserve">Choose clothing, linens, and blankets made of fire-resistant material in case of fire.  </w:t>
      </w:r>
    </w:p>
    <w:p w:rsidR="001F2F74" w:rsidRPr="000F2386" w:rsidRDefault="000F2386" w:rsidP="00106F8C">
      <w:pPr>
        <w:spacing w:line="240" w:lineRule="auto"/>
        <w:rPr>
          <w:b/>
          <w:i/>
          <w:lang w:val="en-CA"/>
        </w:rPr>
      </w:pPr>
      <w:r>
        <w:rPr>
          <w:b/>
          <w:i/>
          <w:lang w:val="en-CA"/>
        </w:rPr>
        <w:t>Deaf and hard of hearing</w:t>
      </w:r>
    </w:p>
    <w:p w:rsidR="000F2386" w:rsidRPr="000F2386" w:rsidRDefault="000F2386" w:rsidP="003D626A">
      <w:pPr>
        <w:numPr>
          <w:ilvl w:val="0"/>
          <w:numId w:val="10"/>
        </w:numPr>
        <w:spacing w:after="0" w:line="240" w:lineRule="auto"/>
        <w:ind w:left="900"/>
        <w:rPr>
          <w:lang w:val="en-CA"/>
        </w:rPr>
      </w:pPr>
      <w:r w:rsidRPr="000F2386">
        <w:rPr>
          <w:lang w:val="en-CA"/>
        </w:rPr>
        <w:t xml:space="preserve">Install both audible alarms and visual smoke detectors. At least one should be battery operated or attached to a personal signaling device. </w:t>
      </w:r>
    </w:p>
    <w:p w:rsidR="000F2386" w:rsidRPr="000F2386" w:rsidRDefault="000F2386" w:rsidP="003D626A">
      <w:pPr>
        <w:numPr>
          <w:ilvl w:val="0"/>
          <w:numId w:val="10"/>
        </w:numPr>
        <w:spacing w:after="0" w:line="240" w:lineRule="auto"/>
        <w:ind w:left="900"/>
        <w:rPr>
          <w:lang w:val="en-CA"/>
        </w:rPr>
      </w:pPr>
      <w:r w:rsidRPr="000F2386">
        <w:rPr>
          <w:lang w:val="en-CA"/>
        </w:rPr>
        <w:t xml:space="preserve">At work, fire alarms should be visual as well as auditory. </w:t>
      </w:r>
    </w:p>
    <w:p w:rsidR="000F2386" w:rsidRPr="000F2386" w:rsidRDefault="000F2386" w:rsidP="003D626A">
      <w:pPr>
        <w:numPr>
          <w:ilvl w:val="0"/>
          <w:numId w:val="10"/>
        </w:numPr>
        <w:spacing w:after="0" w:line="240" w:lineRule="auto"/>
        <w:ind w:left="900"/>
        <w:rPr>
          <w:lang w:val="en-CA"/>
        </w:rPr>
      </w:pPr>
      <w:r w:rsidRPr="000F2386">
        <w:rPr>
          <w:lang w:val="en-CA"/>
        </w:rPr>
        <w:t xml:space="preserve">Your support network should know if you work alone or in an office that is far from visual alerts. </w:t>
      </w:r>
    </w:p>
    <w:p w:rsidR="000F2386" w:rsidRDefault="000F2386" w:rsidP="003D626A">
      <w:pPr>
        <w:numPr>
          <w:ilvl w:val="0"/>
          <w:numId w:val="10"/>
        </w:numPr>
        <w:spacing w:after="0" w:line="240" w:lineRule="auto"/>
        <w:ind w:left="900"/>
        <w:rPr>
          <w:lang w:val="en-CA"/>
        </w:rPr>
      </w:pPr>
      <w:r w:rsidRPr="000F2386">
        <w:rPr>
          <w:lang w:val="en-CA"/>
        </w:rPr>
        <w:t xml:space="preserve">Review the evacuation procedures for your workplace. </w:t>
      </w:r>
    </w:p>
    <w:p w:rsidR="004A234A" w:rsidRDefault="000F2386" w:rsidP="003D626A">
      <w:pPr>
        <w:numPr>
          <w:ilvl w:val="0"/>
          <w:numId w:val="10"/>
        </w:numPr>
        <w:spacing w:after="0" w:line="240" w:lineRule="auto"/>
        <w:ind w:left="900"/>
        <w:rPr>
          <w:lang w:val="en-CA"/>
        </w:rPr>
      </w:pPr>
      <w:r w:rsidRPr="000F2386">
        <w:rPr>
          <w:lang w:val="en-CA"/>
        </w:rPr>
        <w:t xml:space="preserve">Have a sign ready to post on your door saying you have left your home so workers will not break in to look for </w:t>
      </w:r>
      <w:r>
        <w:rPr>
          <w:lang w:val="en-CA"/>
        </w:rPr>
        <w:t xml:space="preserve">you.  </w:t>
      </w:r>
    </w:p>
    <w:p w:rsidR="00C00116" w:rsidRDefault="004A234A" w:rsidP="003D626A">
      <w:pPr>
        <w:numPr>
          <w:ilvl w:val="0"/>
          <w:numId w:val="10"/>
        </w:numPr>
        <w:spacing w:after="0" w:line="240" w:lineRule="auto"/>
        <w:ind w:left="900"/>
        <w:rPr>
          <w:lang w:val="en-CA"/>
        </w:rPr>
      </w:pPr>
      <w:r>
        <w:rPr>
          <w:lang w:val="en-CA"/>
        </w:rPr>
        <w:t>Have a plan for alternative communication like a text messaging system or a communication book.</w:t>
      </w:r>
    </w:p>
    <w:p w:rsidR="00C00116" w:rsidRDefault="00C00116" w:rsidP="00106F8C">
      <w:pPr>
        <w:spacing w:after="0" w:line="240" w:lineRule="auto"/>
        <w:rPr>
          <w:b/>
          <w:i/>
        </w:rPr>
      </w:pPr>
      <w:r w:rsidRPr="00C00116">
        <w:rPr>
          <w:b/>
          <w:i/>
          <w:lang w:val="en-CA"/>
        </w:rPr>
        <w:t>Blind or Visually Impaired</w:t>
      </w:r>
    </w:p>
    <w:p w:rsidR="00C00116" w:rsidRPr="00C00116" w:rsidRDefault="00C00116" w:rsidP="003D626A">
      <w:pPr>
        <w:numPr>
          <w:ilvl w:val="0"/>
          <w:numId w:val="12"/>
        </w:numPr>
        <w:spacing w:after="0" w:line="240" w:lineRule="auto"/>
        <w:ind w:left="900"/>
        <w:rPr>
          <w:lang w:val="en-CA"/>
        </w:rPr>
      </w:pPr>
      <w:r w:rsidRPr="00C00116">
        <w:rPr>
          <w:lang w:val="en-CA"/>
        </w:rPr>
        <w:t xml:space="preserve">Practice your plan regularly so you will know what to do at home, work, or school in a disaster. </w:t>
      </w:r>
    </w:p>
    <w:p w:rsidR="00C00116" w:rsidRDefault="00C00116" w:rsidP="003D626A">
      <w:pPr>
        <w:numPr>
          <w:ilvl w:val="0"/>
          <w:numId w:val="12"/>
        </w:numPr>
        <w:spacing w:after="0" w:line="240" w:lineRule="auto"/>
        <w:ind w:left="900"/>
        <w:rPr>
          <w:lang w:val="en-CA"/>
        </w:rPr>
      </w:pPr>
      <w:r w:rsidRPr="00C00116">
        <w:rPr>
          <w:lang w:val="en-CA"/>
        </w:rPr>
        <w:t xml:space="preserve">If you have some vision, have security lights in each room to light paths of travel. </w:t>
      </w:r>
    </w:p>
    <w:p w:rsidR="00F3589A" w:rsidRPr="006F38A3" w:rsidRDefault="00C00116" w:rsidP="003D626A">
      <w:pPr>
        <w:numPr>
          <w:ilvl w:val="0"/>
          <w:numId w:val="12"/>
        </w:numPr>
        <w:spacing w:after="0" w:line="240" w:lineRule="auto"/>
        <w:ind w:left="900"/>
        <w:rPr>
          <w:lang w:val="en-CA"/>
        </w:rPr>
      </w:pPr>
      <w:r w:rsidRPr="006F38A3">
        <w:rPr>
          <w:lang w:val="en-CA"/>
        </w:rPr>
        <w:t>Prepare (if needed) a folding white cane, dark glasses or other aids in your emergency kit.</w:t>
      </w:r>
    </w:p>
    <w:p w:rsidR="00385DA7" w:rsidRDefault="00385DA7" w:rsidP="00106F8C">
      <w:pPr>
        <w:spacing w:after="0" w:line="240" w:lineRule="auto"/>
        <w:rPr>
          <w:b/>
          <w:i/>
        </w:rPr>
      </w:pPr>
      <w:r>
        <w:rPr>
          <w:b/>
          <w:i/>
        </w:rPr>
        <w:t>Speech difficulties</w:t>
      </w:r>
    </w:p>
    <w:p w:rsidR="007C3D3D" w:rsidRPr="007C3D3D" w:rsidRDefault="007C3D3D" w:rsidP="003D626A">
      <w:pPr>
        <w:numPr>
          <w:ilvl w:val="0"/>
          <w:numId w:val="14"/>
        </w:numPr>
        <w:spacing w:after="0" w:line="240" w:lineRule="auto"/>
        <w:ind w:left="810"/>
        <w:rPr>
          <w:lang w:val="en-CA"/>
        </w:rPr>
      </w:pPr>
      <w:r w:rsidRPr="007C3D3D">
        <w:rPr>
          <w:lang w:val="en-CA"/>
        </w:rPr>
        <w:t xml:space="preserve">Have your disaster plan written out. Keep copies at important locations. </w:t>
      </w:r>
    </w:p>
    <w:p w:rsidR="007C3D3D" w:rsidRPr="007C3D3D" w:rsidRDefault="007C3D3D" w:rsidP="003D626A">
      <w:pPr>
        <w:numPr>
          <w:ilvl w:val="0"/>
          <w:numId w:val="14"/>
        </w:numPr>
        <w:spacing w:after="0" w:line="240" w:lineRule="auto"/>
        <w:ind w:left="810"/>
        <w:rPr>
          <w:lang w:val="en-CA"/>
        </w:rPr>
      </w:pPr>
      <w:r w:rsidRPr="007C3D3D">
        <w:rPr>
          <w:lang w:val="en-CA"/>
        </w:rPr>
        <w:t xml:space="preserve">Practice your plan regularly so you know what to do. </w:t>
      </w:r>
    </w:p>
    <w:p w:rsidR="007C3D3D" w:rsidRPr="007C3D3D" w:rsidRDefault="007C3D3D" w:rsidP="003D626A">
      <w:pPr>
        <w:numPr>
          <w:ilvl w:val="0"/>
          <w:numId w:val="14"/>
        </w:numPr>
        <w:spacing w:after="0" w:line="240" w:lineRule="auto"/>
        <w:ind w:left="810"/>
        <w:rPr>
          <w:lang w:val="en-CA"/>
        </w:rPr>
      </w:pPr>
      <w:r w:rsidRPr="007C3D3D">
        <w:rPr>
          <w:lang w:val="en-CA"/>
        </w:rPr>
        <w:t>Listen carefully to instructions.</w:t>
      </w:r>
    </w:p>
    <w:p w:rsidR="007C3D3D" w:rsidRPr="007C3D3D" w:rsidRDefault="007C3D3D" w:rsidP="003D626A">
      <w:pPr>
        <w:numPr>
          <w:ilvl w:val="0"/>
          <w:numId w:val="14"/>
        </w:numPr>
        <w:spacing w:after="0" w:line="240" w:lineRule="auto"/>
        <w:ind w:left="810"/>
        <w:rPr>
          <w:b/>
          <w:i/>
          <w:lang w:val="en-CA"/>
        </w:rPr>
      </w:pPr>
      <w:r w:rsidRPr="007C3D3D">
        <w:rPr>
          <w:lang w:val="en-CA"/>
        </w:rPr>
        <w:t>Try to be around people you trust during a disaster. Have a support network at different locations.</w:t>
      </w:r>
    </w:p>
    <w:p w:rsidR="007C3D3D" w:rsidRDefault="007C3D3D" w:rsidP="003D626A">
      <w:pPr>
        <w:pStyle w:val="CM41"/>
        <w:numPr>
          <w:ilvl w:val="0"/>
          <w:numId w:val="14"/>
        </w:numPr>
        <w:ind w:left="810"/>
        <w:rPr>
          <w:rFonts w:asciiTheme="minorHAnsi" w:hAnsiTheme="minorHAnsi" w:cs="Verdana"/>
          <w:color w:val="000000"/>
          <w:sz w:val="22"/>
          <w:szCs w:val="22"/>
        </w:rPr>
      </w:pPr>
      <w:r w:rsidRPr="007C3D3D">
        <w:rPr>
          <w:rFonts w:asciiTheme="minorHAnsi" w:hAnsiTheme="minorHAnsi" w:cs="Verdana"/>
          <w:color w:val="000000"/>
          <w:sz w:val="22"/>
          <w:szCs w:val="22"/>
        </w:rPr>
        <w:lastRenderedPageBreak/>
        <w:t>Consider</w:t>
      </w:r>
      <w:r>
        <w:rPr>
          <w:rFonts w:asciiTheme="minorHAnsi" w:hAnsiTheme="minorHAnsi" w:cs="Verdana"/>
          <w:color w:val="000000"/>
          <w:sz w:val="22"/>
          <w:szCs w:val="22"/>
        </w:rPr>
        <w:t xml:space="preserve"> making </w:t>
      </w:r>
      <w:r w:rsidRPr="007C3D3D">
        <w:rPr>
          <w:rFonts w:asciiTheme="minorHAnsi" w:hAnsiTheme="minorHAnsi" w:cs="Verdana"/>
          <w:color w:val="000000"/>
          <w:sz w:val="22"/>
          <w:szCs w:val="22"/>
        </w:rPr>
        <w:t xml:space="preserve">a communication binder with pictures or phrases to help you communicate, such as “I need a family doctor,” “Where is the bathroom?” or “Where will I sleep?” The binder might also include a family contact name/phone number. </w:t>
      </w:r>
    </w:p>
    <w:p w:rsidR="00E9692D" w:rsidRDefault="00E9692D" w:rsidP="00106F8C">
      <w:pPr>
        <w:pStyle w:val="CM4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Developmental Disabilities</w:t>
      </w:r>
    </w:p>
    <w:p w:rsidR="00E9692D" w:rsidRPr="00E9692D" w:rsidRDefault="007C3D3D" w:rsidP="003D626A">
      <w:pPr>
        <w:pStyle w:val="CM41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9692D">
        <w:rPr>
          <w:rFonts w:asciiTheme="minorHAnsi" w:hAnsiTheme="minorHAnsi"/>
          <w:sz w:val="22"/>
          <w:szCs w:val="22"/>
        </w:rPr>
        <w:t xml:space="preserve"> </w:t>
      </w:r>
      <w:r w:rsidR="00E9692D" w:rsidRPr="00E9692D">
        <w:rPr>
          <w:rFonts w:asciiTheme="minorHAnsi" w:hAnsiTheme="minorHAnsi"/>
          <w:sz w:val="22"/>
          <w:szCs w:val="22"/>
        </w:rPr>
        <w:t xml:space="preserve">Work with someone you know and trust to help you create a plan. Make your plan with pictures instead of words so you will be able to follow it better. For example, show the exit route from the building in pictures. </w:t>
      </w:r>
    </w:p>
    <w:p w:rsidR="00E9692D" w:rsidRPr="00E9692D" w:rsidRDefault="00E9692D" w:rsidP="003D626A">
      <w:pPr>
        <w:pStyle w:val="CM41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9692D">
        <w:rPr>
          <w:rFonts w:asciiTheme="minorHAnsi" w:hAnsiTheme="minorHAnsi"/>
          <w:sz w:val="22"/>
          <w:szCs w:val="22"/>
        </w:rPr>
        <w:t xml:space="preserve">Keep a copy of your plan in your bedroom and in your communication book. </w:t>
      </w:r>
    </w:p>
    <w:p w:rsidR="00E9692D" w:rsidRDefault="00E9692D" w:rsidP="003D626A">
      <w:pPr>
        <w:pStyle w:val="CM41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9692D">
        <w:rPr>
          <w:rFonts w:asciiTheme="minorHAnsi" w:hAnsiTheme="minorHAnsi"/>
          <w:sz w:val="22"/>
          <w:szCs w:val="22"/>
        </w:rPr>
        <w:t xml:space="preserve">Practice your plan regularly so you will know what to do. </w:t>
      </w:r>
    </w:p>
    <w:p w:rsidR="00E9692D" w:rsidRDefault="00E9692D" w:rsidP="00106F8C">
      <w:pPr>
        <w:spacing w:line="240" w:lineRule="auto"/>
        <w:rPr>
          <w:b/>
          <w:i/>
          <w:lang w:val="en-CA" w:eastAsia="en-CA"/>
        </w:rPr>
      </w:pPr>
      <w:r>
        <w:rPr>
          <w:b/>
          <w:i/>
          <w:lang w:val="en-CA" w:eastAsia="en-CA"/>
        </w:rPr>
        <w:t>Mental Health Issues</w:t>
      </w:r>
    </w:p>
    <w:p w:rsidR="00E9692D" w:rsidRPr="00E9692D" w:rsidRDefault="00E9692D" w:rsidP="003D626A">
      <w:pPr>
        <w:numPr>
          <w:ilvl w:val="0"/>
          <w:numId w:val="18"/>
        </w:numPr>
        <w:spacing w:after="0" w:line="240" w:lineRule="auto"/>
        <w:ind w:left="630"/>
        <w:rPr>
          <w:lang w:val="en-CA" w:eastAsia="en-CA"/>
        </w:rPr>
      </w:pPr>
      <w:r w:rsidRPr="00E9692D">
        <w:rPr>
          <w:lang w:val="en-CA" w:eastAsia="en-CA"/>
        </w:rPr>
        <w:t xml:space="preserve">Practice your plan regularly so you will know what to do at home, work, or school in a disaster. </w:t>
      </w:r>
    </w:p>
    <w:p w:rsidR="00E9692D" w:rsidRPr="00E9692D" w:rsidRDefault="00E9692D" w:rsidP="003D626A">
      <w:pPr>
        <w:numPr>
          <w:ilvl w:val="0"/>
          <w:numId w:val="18"/>
        </w:numPr>
        <w:spacing w:after="0" w:line="240" w:lineRule="auto"/>
        <w:ind w:left="630"/>
        <w:rPr>
          <w:lang w:val="en-CA" w:eastAsia="en-CA"/>
        </w:rPr>
      </w:pPr>
      <w:r w:rsidRPr="00E9692D">
        <w:rPr>
          <w:lang w:val="en-CA" w:eastAsia="en-CA"/>
        </w:rPr>
        <w:t xml:space="preserve">Practice how to communicate your needs. </w:t>
      </w:r>
    </w:p>
    <w:p w:rsidR="00E9692D" w:rsidRPr="00E9692D" w:rsidRDefault="00E9692D" w:rsidP="003D626A">
      <w:pPr>
        <w:numPr>
          <w:ilvl w:val="0"/>
          <w:numId w:val="18"/>
        </w:numPr>
        <w:spacing w:after="0" w:line="240" w:lineRule="auto"/>
        <w:ind w:left="630"/>
        <w:rPr>
          <w:lang w:val="en-CA" w:eastAsia="en-CA"/>
        </w:rPr>
      </w:pPr>
      <w:r w:rsidRPr="00E9692D">
        <w:rPr>
          <w:lang w:val="en-CA" w:eastAsia="en-CA"/>
        </w:rPr>
        <w:t xml:space="preserve">Put copies of your plan in several places so you can find it quickly and easily.  </w:t>
      </w:r>
    </w:p>
    <w:p w:rsidR="00E9692D" w:rsidRPr="00E9692D" w:rsidRDefault="00E9692D" w:rsidP="003D626A">
      <w:pPr>
        <w:numPr>
          <w:ilvl w:val="0"/>
          <w:numId w:val="18"/>
        </w:numPr>
        <w:spacing w:after="0" w:line="240" w:lineRule="auto"/>
        <w:ind w:left="630"/>
        <w:rPr>
          <w:lang w:val="en-CA" w:eastAsia="en-CA"/>
        </w:rPr>
      </w:pPr>
      <w:r w:rsidRPr="00E9692D">
        <w:rPr>
          <w:lang w:val="en-CA" w:eastAsia="en-CA"/>
        </w:rPr>
        <w:t xml:space="preserve">Identify the name of a support person you have a good relationship with, that you can contact right away in case of an emergency. </w:t>
      </w:r>
    </w:p>
    <w:p w:rsidR="00106F8C" w:rsidRDefault="00106F8C" w:rsidP="00E9692D">
      <w:pPr>
        <w:pStyle w:val="CM41"/>
        <w:spacing w:line="28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Older or Frail Seniors</w:t>
      </w:r>
    </w:p>
    <w:p w:rsidR="00106F8C" w:rsidRPr="00106F8C" w:rsidRDefault="00106F8C" w:rsidP="003D626A">
      <w:pPr>
        <w:pStyle w:val="CM41"/>
        <w:numPr>
          <w:ilvl w:val="0"/>
          <w:numId w:val="20"/>
        </w:numPr>
        <w:ind w:left="630"/>
        <w:rPr>
          <w:rFonts w:asciiTheme="minorHAnsi" w:hAnsiTheme="minorHAnsi"/>
        </w:rPr>
      </w:pPr>
      <w:r w:rsidRPr="00106F8C">
        <w:rPr>
          <w:rFonts w:asciiTheme="minorHAnsi" w:hAnsiTheme="minorHAnsi"/>
        </w:rPr>
        <w:t xml:space="preserve">Plan and practice the best escape route from your home. </w:t>
      </w:r>
    </w:p>
    <w:p w:rsidR="00106F8C" w:rsidRPr="00106F8C" w:rsidRDefault="00106F8C" w:rsidP="003D626A">
      <w:pPr>
        <w:pStyle w:val="CM41"/>
        <w:numPr>
          <w:ilvl w:val="0"/>
          <w:numId w:val="20"/>
        </w:numPr>
        <w:ind w:left="630"/>
        <w:rPr>
          <w:rFonts w:asciiTheme="minorHAnsi" w:hAnsiTheme="minorHAnsi"/>
        </w:rPr>
      </w:pPr>
      <w:r w:rsidRPr="00106F8C">
        <w:rPr>
          <w:rFonts w:asciiTheme="minorHAnsi" w:hAnsiTheme="minorHAnsi"/>
        </w:rPr>
        <w:t xml:space="preserve">Arrange for two people you trust to check on you in case of a disaster or an emergency. If possible provide them with a spare key to your residence. Inform them of your special needs and where your emergency supply kit is located, and instruct them on how to use any special equipment. </w:t>
      </w:r>
    </w:p>
    <w:p w:rsidR="00106F8C" w:rsidRPr="00106F8C" w:rsidRDefault="00106F8C" w:rsidP="003D626A">
      <w:pPr>
        <w:pStyle w:val="CM41"/>
        <w:numPr>
          <w:ilvl w:val="0"/>
          <w:numId w:val="20"/>
        </w:numPr>
        <w:ind w:left="630"/>
        <w:rPr>
          <w:rFonts w:asciiTheme="minorHAnsi" w:hAnsiTheme="minorHAnsi"/>
        </w:rPr>
      </w:pPr>
      <w:r w:rsidRPr="00106F8C">
        <w:rPr>
          <w:rFonts w:asciiTheme="minorHAnsi" w:hAnsiTheme="minorHAnsi"/>
        </w:rPr>
        <w:t xml:space="preserve">Have a plan to signal for help if you require assistance being evacuated from your home. </w:t>
      </w:r>
    </w:p>
    <w:p w:rsidR="00106F8C" w:rsidRPr="00106F8C" w:rsidRDefault="00106F8C" w:rsidP="003D626A">
      <w:pPr>
        <w:pStyle w:val="CM41"/>
        <w:numPr>
          <w:ilvl w:val="0"/>
          <w:numId w:val="20"/>
        </w:numPr>
        <w:ind w:left="630"/>
        <w:rPr>
          <w:rFonts w:asciiTheme="minorHAnsi" w:hAnsiTheme="minorHAnsi"/>
        </w:rPr>
      </w:pPr>
      <w:r w:rsidRPr="00106F8C">
        <w:rPr>
          <w:rFonts w:asciiTheme="minorHAnsi" w:hAnsiTheme="minorHAnsi"/>
        </w:rPr>
        <w:t xml:space="preserve">If you receive home health care/support services, plan with your agency in the event of an emergency. </w:t>
      </w:r>
    </w:p>
    <w:p w:rsidR="00106F8C" w:rsidRPr="00106F8C" w:rsidRDefault="00106F8C" w:rsidP="003D626A">
      <w:pPr>
        <w:pStyle w:val="CM41"/>
        <w:numPr>
          <w:ilvl w:val="0"/>
          <w:numId w:val="20"/>
        </w:numPr>
        <w:ind w:left="630"/>
        <w:rPr>
          <w:rFonts w:asciiTheme="minorHAnsi" w:hAnsiTheme="minorHAnsi"/>
        </w:rPr>
      </w:pPr>
      <w:r w:rsidRPr="00106F8C">
        <w:rPr>
          <w:rFonts w:asciiTheme="minorHAnsi" w:hAnsiTheme="minorHAnsi"/>
        </w:rPr>
        <w:t xml:space="preserve">Post all emergency and non-emergency contact numbers next to your phone. </w:t>
      </w:r>
    </w:p>
    <w:p w:rsidR="00106F8C" w:rsidRDefault="00106F8C">
      <w:pPr>
        <w:rPr>
          <w:rFonts w:eastAsia="Times New Roman" w:cs="Times New Roman"/>
          <w:b/>
          <w:i/>
          <w:lang w:val="en-CA" w:eastAsia="en-CA"/>
        </w:rPr>
      </w:pPr>
      <w:r>
        <w:rPr>
          <w:b/>
          <w:i/>
        </w:rPr>
        <w:br w:type="page"/>
      </w:r>
    </w:p>
    <w:p w:rsidR="00343A1F" w:rsidRDefault="007F44D0" w:rsidP="00343A1F">
      <w:pPr>
        <w:pStyle w:val="CM41"/>
        <w:shd w:val="clear" w:color="auto" w:fill="C00000"/>
        <w:spacing w:line="280" w:lineRule="atLeast"/>
        <w:rPr>
          <w:rFonts w:asciiTheme="minorHAnsi" w:hAnsiTheme="minorHAnsi"/>
          <w:b/>
          <w:sz w:val="22"/>
          <w:szCs w:val="22"/>
          <w:shd w:val="clear" w:color="auto" w:fill="C00000"/>
        </w:rPr>
      </w:pPr>
      <w:r>
        <w:rPr>
          <w:rFonts w:asciiTheme="minorHAnsi" w:hAnsiTheme="minorHAnsi"/>
          <w:b/>
          <w:sz w:val="22"/>
          <w:szCs w:val="22"/>
          <w:shd w:val="clear" w:color="auto" w:fill="C00000"/>
        </w:rPr>
        <w:lastRenderedPageBreak/>
        <w:t>Important Contacts</w:t>
      </w:r>
    </w:p>
    <w:p w:rsidR="00343A1F" w:rsidRDefault="00343A1F" w:rsidP="00343A1F">
      <w:pPr>
        <w:pStyle w:val="CM41"/>
        <w:spacing w:line="280" w:lineRule="atLeast"/>
        <w:rPr>
          <w:rFonts w:asciiTheme="minorHAnsi" w:hAnsiTheme="minorHAnsi"/>
          <w:b/>
          <w:i/>
          <w:sz w:val="22"/>
          <w:szCs w:val="22"/>
        </w:rPr>
      </w:pPr>
    </w:p>
    <w:p w:rsidR="00343A1F" w:rsidRPr="00343A1F" w:rsidRDefault="00343A1F" w:rsidP="00343A1F">
      <w:pPr>
        <w:rPr>
          <w:lang w:val="en-CA" w:eastAsia="en-CA"/>
        </w:rPr>
        <w:sectPr w:rsidR="00343A1F" w:rsidRPr="00343A1F" w:rsidSect="002B5F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40D9" w:rsidRDefault="00F540D9" w:rsidP="00F540D9">
      <w:pPr>
        <w:rPr>
          <w:lang w:val="en-CA"/>
        </w:rPr>
      </w:pPr>
    </w:p>
    <w:p w:rsidR="00F540D9" w:rsidRPr="00F540D9" w:rsidRDefault="00F540D9" w:rsidP="00677D2A">
      <w:pPr>
        <w:spacing w:after="0"/>
        <w:rPr>
          <w:b/>
          <w:lang w:val="en-CA"/>
        </w:rPr>
      </w:pPr>
      <w:r w:rsidRPr="00F540D9">
        <w:rPr>
          <w:b/>
          <w:lang w:val="en-CA"/>
        </w:rPr>
        <w:t>Emergencies</w:t>
      </w:r>
    </w:p>
    <w:p w:rsidR="00F540D9" w:rsidRDefault="00F540D9" w:rsidP="00677D2A">
      <w:pPr>
        <w:spacing w:after="0"/>
        <w:rPr>
          <w:lang w:val="en-CA"/>
        </w:rPr>
      </w:pPr>
      <w:r>
        <w:rPr>
          <w:lang w:val="en-CA"/>
        </w:rPr>
        <w:t>In an immediate emergency call/text 911 anywhere in Nova Scotia.</w:t>
      </w:r>
    </w:p>
    <w:p w:rsidR="00F540D9" w:rsidRDefault="00F540D9" w:rsidP="00677D2A">
      <w:pPr>
        <w:spacing w:after="0"/>
        <w:rPr>
          <w:lang w:val="en-CA"/>
        </w:rPr>
      </w:pPr>
      <w:r w:rsidRPr="00F540D9">
        <w:rPr>
          <w:lang w:val="en-CA"/>
        </w:rPr>
        <w:t xml:space="preserve">If you are Deaf or Hard of Hearing and use a TTY to communicate, you can call the RCMP at 1-866-297-7554. (24/7) </w:t>
      </w:r>
    </w:p>
    <w:p w:rsidR="00F540D9" w:rsidRDefault="00F540D9" w:rsidP="00677D2A">
      <w:pPr>
        <w:spacing w:after="0"/>
        <w:rPr>
          <w:lang w:val="en-CA"/>
        </w:rPr>
      </w:pPr>
    </w:p>
    <w:p w:rsidR="00F540D9" w:rsidRPr="00F540D9" w:rsidRDefault="00F540D9" w:rsidP="00677D2A">
      <w:pPr>
        <w:spacing w:after="0"/>
        <w:rPr>
          <w:b/>
          <w:lang w:val="en-CA"/>
        </w:rPr>
      </w:pPr>
      <w:r>
        <w:rPr>
          <w:b/>
          <w:lang w:val="en-CA"/>
        </w:rPr>
        <w:t>Nova Scotia Power</w:t>
      </w:r>
    </w:p>
    <w:p w:rsidR="00F540D9" w:rsidRPr="00F540D9" w:rsidRDefault="00F540D9" w:rsidP="00677D2A">
      <w:pPr>
        <w:spacing w:after="0"/>
        <w:rPr>
          <w:lang w:val="en-CA"/>
        </w:rPr>
      </w:pPr>
      <w:r w:rsidRPr="00F540D9">
        <w:rPr>
          <w:lang w:val="en-CA"/>
        </w:rPr>
        <w:t xml:space="preserve">Nova Scotia Power’s Critical Customer Communication Program call: 1-800-428-6230 (provincial toll-free number) or </w:t>
      </w:r>
      <w:r>
        <w:rPr>
          <w:lang w:val="en-CA"/>
        </w:rPr>
        <w:t xml:space="preserve">(902) </w:t>
      </w:r>
      <w:r w:rsidRPr="00F540D9">
        <w:rPr>
          <w:lang w:val="en-CA"/>
        </w:rPr>
        <w:t xml:space="preserve">428-6230 (Halifax Regional Municipality) </w:t>
      </w:r>
    </w:p>
    <w:p w:rsidR="00F540D9" w:rsidRDefault="00F540D9" w:rsidP="00677D2A">
      <w:pPr>
        <w:spacing w:after="0"/>
        <w:rPr>
          <w:lang w:val="en-CA"/>
        </w:rPr>
      </w:pPr>
    </w:p>
    <w:p w:rsidR="00F540D9" w:rsidRPr="00F540D9" w:rsidRDefault="00F540D9" w:rsidP="00677D2A">
      <w:pPr>
        <w:spacing w:after="0"/>
        <w:rPr>
          <w:b/>
          <w:lang w:val="en-CA"/>
        </w:rPr>
      </w:pPr>
      <w:r>
        <w:rPr>
          <w:b/>
          <w:lang w:val="en-CA"/>
        </w:rPr>
        <w:t>C</w:t>
      </w:r>
      <w:r w:rsidR="00497C2D">
        <w:rPr>
          <w:b/>
          <w:lang w:val="en-CA"/>
        </w:rPr>
        <w:t>anadian Red Cross</w:t>
      </w:r>
    </w:p>
    <w:p w:rsidR="00F540D9" w:rsidRPr="00F540D9" w:rsidRDefault="00F540D9" w:rsidP="00677D2A">
      <w:pPr>
        <w:spacing w:after="0"/>
        <w:rPr>
          <w:lang w:val="en-CA"/>
        </w:rPr>
      </w:pPr>
      <w:r w:rsidRPr="00F540D9">
        <w:rPr>
          <w:lang w:val="en-CA"/>
        </w:rPr>
        <w:t xml:space="preserve">For more information on personal preparedness, go to www.redcross.ca or call your local Canadian Red Cross Office: </w:t>
      </w:r>
    </w:p>
    <w:p w:rsidR="00B7298C" w:rsidRDefault="00F540D9" w:rsidP="00677D2A">
      <w:pPr>
        <w:spacing w:after="0"/>
        <w:rPr>
          <w:lang w:val="en-CA"/>
        </w:rPr>
      </w:pPr>
      <w:r w:rsidRPr="00F540D9">
        <w:rPr>
          <w:lang w:val="en-CA"/>
        </w:rPr>
        <w:t>Eastern Nova Scotia (Cape Breton):</w:t>
      </w:r>
      <w:r w:rsidR="00B7298C">
        <w:rPr>
          <w:lang w:val="en-CA"/>
        </w:rPr>
        <w:t xml:space="preserve"> (902)</w:t>
      </w:r>
      <w:r w:rsidRPr="00F540D9">
        <w:rPr>
          <w:lang w:val="en-CA"/>
        </w:rPr>
        <w:t xml:space="preserve"> 564-4114 </w:t>
      </w:r>
    </w:p>
    <w:p w:rsidR="00B7298C" w:rsidRDefault="00F540D9" w:rsidP="00677D2A">
      <w:pPr>
        <w:spacing w:after="0"/>
        <w:rPr>
          <w:lang w:val="en-CA"/>
        </w:rPr>
      </w:pPr>
      <w:r w:rsidRPr="00F540D9">
        <w:rPr>
          <w:lang w:val="en-CA"/>
        </w:rPr>
        <w:t xml:space="preserve">Central Nova Scotia (Halifax): </w:t>
      </w:r>
      <w:r w:rsidR="00B7298C">
        <w:rPr>
          <w:lang w:val="en-CA"/>
        </w:rPr>
        <w:t xml:space="preserve">(902) </w:t>
      </w:r>
      <w:r w:rsidRPr="00F540D9">
        <w:rPr>
          <w:lang w:val="en-CA"/>
        </w:rPr>
        <w:t>424-1432</w:t>
      </w:r>
    </w:p>
    <w:p w:rsidR="00B7298C" w:rsidRDefault="00F540D9" w:rsidP="00677D2A">
      <w:pPr>
        <w:spacing w:after="0"/>
        <w:rPr>
          <w:lang w:val="en-CA"/>
        </w:rPr>
      </w:pPr>
      <w:r w:rsidRPr="00F540D9">
        <w:rPr>
          <w:lang w:val="en-CA"/>
        </w:rPr>
        <w:t xml:space="preserve">Northern Nova Scotia: </w:t>
      </w:r>
      <w:r w:rsidR="00B7298C">
        <w:rPr>
          <w:lang w:val="en-CA"/>
        </w:rPr>
        <w:t xml:space="preserve">(902) </w:t>
      </w:r>
      <w:r w:rsidRPr="00F540D9">
        <w:rPr>
          <w:lang w:val="en-CA"/>
        </w:rPr>
        <w:t xml:space="preserve">893-8339 </w:t>
      </w:r>
    </w:p>
    <w:p w:rsidR="00F540D9" w:rsidRDefault="00F540D9" w:rsidP="00677D2A">
      <w:pPr>
        <w:spacing w:after="0"/>
        <w:rPr>
          <w:lang w:val="en-CA"/>
        </w:rPr>
      </w:pPr>
      <w:r w:rsidRPr="00F540D9">
        <w:rPr>
          <w:lang w:val="en-CA"/>
        </w:rPr>
        <w:t xml:space="preserve">Western Nova Scotia: </w:t>
      </w:r>
      <w:r w:rsidR="00B7298C">
        <w:rPr>
          <w:lang w:val="en-CA"/>
        </w:rPr>
        <w:t xml:space="preserve">(902) </w:t>
      </w:r>
      <w:r w:rsidRPr="00F540D9">
        <w:rPr>
          <w:lang w:val="en-CA"/>
        </w:rPr>
        <w:t xml:space="preserve">678-0982 </w:t>
      </w:r>
    </w:p>
    <w:p w:rsidR="00B7298C" w:rsidRPr="00F540D9" w:rsidRDefault="00B7298C" w:rsidP="00677D2A">
      <w:pPr>
        <w:spacing w:after="0"/>
        <w:rPr>
          <w:lang w:val="en-CA"/>
        </w:rPr>
      </w:pPr>
    </w:p>
    <w:p w:rsidR="00F540D9" w:rsidRPr="00B7298C" w:rsidRDefault="00F540D9" w:rsidP="00677D2A">
      <w:pPr>
        <w:spacing w:after="0"/>
        <w:rPr>
          <w:b/>
          <w:lang w:val="en-CA"/>
        </w:rPr>
      </w:pPr>
      <w:r w:rsidRPr="00B7298C">
        <w:rPr>
          <w:b/>
          <w:lang w:val="en-CA"/>
        </w:rPr>
        <w:t xml:space="preserve">Emergency Management Office (EMO) Nova Scotia </w:t>
      </w:r>
    </w:p>
    <w:p w:rsidR="00B7298C" w:rsidRDefault="00F540D9" w:rsidP="00677D2A">
      <w:pPr>
        <w:spacing w:after="0"/>
        <w:rPr>
          <w:lang w:val="en-CA"/>
        </w:rPr>
      </w:pPr>
      <w:r w:rsidRPr="00F540D9">
        <w:rPr>
          <w:lang w:val="en-CA"/>
        </w:rPr>
        <w:t xml:space="preserve">1-866-424-5620 (provincial toll-free number) </w:t>
      </w:r>
    </w:p>
    <w:p w:rsidR="00B7298C" w:rsidRDefault="00B7298C" w:rsidP="00677D2A">
      <w:pPr>
        <w:spacing w:after="0"/>
        <w:rPr>
          <w:lang w:val="en-CA"/>
        </w:rPr>
      </w:pPr>
      <w:r>
        <w:rPr>
          <w:lang w:val="en-CA"/>
        </w:rPr>
        <w:t xml:space="preserve">(902) </w:t>
      </w:r>
      <w:r w:rsidR="00F540D9" w:rsidRPr="00F540D9">
        <w:rPr>
          <w:lang w:val="en-CA"/>
        </w:rPr>
        <w:t>424-5620 (Halifax Regional Municipality)</w:t>
      </w:r>
    </w:p>
    <w:p w:rsidR="00BE0A86" w:rsidRDefault="00F540D9" w:rsidP="00677D2A">
      <w:pPr>
        <w:spacing w:after="0"/>
        <w:rPr>
          <w:lang w:val="en-CA"/>
        </w:rPr>
      </w:pPr>
      <w:r w:rsidRPr="00F540D9">
        <w:rPr>
          <w:lang w:val="en-CA"/>
        </w:rPr>
        <w:t xml:space="preserve"> </w:t>
      </w:r>
      <w:hyperlink r:id="rId8" w:history="1">
        <w:r w:rsidR="00B7298C" w:rsidRPr="00464CB4">
          <w:rPr>
            <w:rStyle w:val="Hyperlink"/>
            <w:lang w:val="en-CA"/>
          </w:rPr>
          <w:t>www.gov.ns.ca/emo</w:t>
        </w:r>
      </w:hyperlink>
    </w:p>
    <w:p w:rsidR="00B7298C" w:rsidRPr="00B7298C" w:rsidRDefault="00B7298C" w:rsidP="00677D2A">
      <w:pPr>
        <w:spacing w:after="0"/>
        <w:rPr>
          <w:b/>
          <w:lang w:val="en-CA"/>
        </w:rPr>
      </w:pPr>
    </w:p>
    <w:p w:rsidR="00B7298C" w:rsidRPr="00B7298C" w:rsidRDefault="00B7298C" w:rsidP="00677D2A">
      <w:pPr>
        <w:spacing w:after="0"/>
        <w:rPr>
          <w:b/>
          <w:lang w:val="en-CA"/>
        </w:rPr>
      </w:pPr>
      <w:r w:rsidRPr="00B7298C">
        <w:rPr>
          <w:b/>
          <w:lang w:val="en-CA"/>
        </w:rPr>
        <w:t>Environment Canada (Weather information for Nova Scotia)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504"/>
      </w:tblGrid>
      <w:tr w:rsidR="00677D2A" w:rsidRPr="00677D2A" w:rsidTr="00677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Dartmouth-Halifax</w:t>
            </w:r>
          </w:p>
        </w:tc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1-902-426-9090</w:t>
            </w:r>
          </w:p>
        </w:tc>
      </w:tr>
      <w:tr w:rsidR="00677D2A" w:rsidRPr="00677D2A" w:rsidTr="00677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Greenwood</w:t>
            </w:r>
          </w:p>
        </w:tc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1-902-765-5040</w:t>
            </w:r>
          </w:p>
        </w:tc>
      </w:tr>
      <w:tr w:rsidR="00677D2A" w:rsidRPr="00677D2A" w:rsidTr="00677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New Glasgow</w:t>
            </w:r>
          </w:p>
        </w:tc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1-902-752-2222</w:t>
            </w:r>
          </w:p>
        </w:tc>
      </w:tr>
      <w:tr w:rsidR="00677D2A" w:rsidRPr="00677D2A" w:rsidTr="00677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Sydney</w:t>
            </w:r>
          </w:p>
        </w:tc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1-902-564-7788</w:t>
            </w:r>
          </w:p>
        </w:tc>
      </w:tr>
      <w:tr w:rsidR="00677D2A" w:rsidRPr="00677D2A" w:rsidTr="00677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Windsor</w:t>
            </w:r>
          </w:p>
        </w:tc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1-902-798-3634</w:t>
            </w:r>
          </w:p>
        </w:tc>
      </w:tr>
      <w:tr w:rsidR="00677D2A" w:rsidRPr="00677D2A" w:rsidTr="00677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Yarmouth</w:t>
            </w:r>
          </w:p>
        </w:tc>
        <w:tc>
          <w:tcPr>
            <w:tcW w:w="0" w:type="auto"/>
            <w:vAlign w:val="center"/>
            <w:hideMark/>
          </w:tcPr>
          <w:p w:rsidR="00677D2A" w:rsidRPr="00677D2A" w:rsidRDefault="00677D2A" w:rsidP="00677D2A">
            <w:pPr>
              <w:spacing w:after="0"/>
            </w:pPr>
            <w:r w:rsidRPr="00677D2A">
              <w:t>1-902-742-6464</w:t>
            </w:r>
          </w:p>
        </w:tc>
      </w:tr>
    </w:tbl>
    <w:p w:rsidR="00677D2A" w:rsidRDefault="00677D2A" w:rsidP="00677D2A">
      <w:pPr>
        <w:spacing w:after="0"/>
      </w:pPr>
    </w:p>
    <w:p w:rsidR="00B7298C" w:rsidRDefault="003E5C81" w:rsidP="00677D2A">
      <w:pPr>
        <w:spacing w:after="0"/>
        <w:rPr>
          <w:lang w:val="en-CA"/>
        </w:rPr>
      </w:pPr>
      <w:hyperlink r:id="rId9" w:history="1">
        <w:r w:rsidR="00B7298C" w:rsidRPr="00464CB4">
          <w:rPr>
            <w:rStyle w:val="Hyperlink"/>
            <w:lang w:val="en-CA"/>
          </w:rPr>
          <w:t>http://weather.gc.ca/forecast/canada/index_e.html?id=ns</w:t>
        </w:r>
      </w:hyperlink>
    </w:p>
    <w:p w:rsidR="00B7298C" w:rsidRPr="00F3589A" w:rsidRDefault="00B7298C" w:rsidP="00F540D9">
      <w:pPr>
        <w:rPr>
          <w:lang w:val="en-CA"/>
        </w:rPr>
      </w:pPr>
    </w:p>
    <w:sectPr w:rsidR="00B7298C" w:rsidRPr="00F3589A" w:rsidSect="00F5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mtypewriter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3C4"/>
    <w:multiLevelType w:val="hybridMultilevel"/>
    <w:tmpl w:val="0DE2D8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0B39"/>
    <w:multiLevelType w:val="hybridMultilevel"/>
    <w:tmpl w:val="6DEC642A"/>
    <w:lvl w:ilvl="0" w:tplc="1E6EC5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026B"/>
    <w:multiLevelType w:val="hybridMultilevel"/>
    <w:tmpl w:val="EC867332"/>
    <w:lvl w:ilvl="0" w:tplc="1E6EC5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4E5F"/>
    <w:multiLevelType w:val="hybridMultilevel"/>
    <w:tmpl w:val="002CD1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7F35"/>
    <w:multiLevelType w:val="hybridMultilevel"/>
    <w:tmpl w:val="F774A51A"/>
    <w:lvl w:ilvl="0" w:tplc="1E6EC5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32C1"/>
    <w:multiLevelType w:val="hybridMultilevel"/>
    <w:tmpl w:val="AF0A7F3A"/>
    <w:lvl w:ilvl="0" w:tplc="1E6EC5F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33CE4"/>
    <w:multiLevelType w:val="hybridMultilevel"/>
    <w:tmpl w:val="8A660C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67D7A"/>
    <w:multiLevelType w:val="hybridMultilevel"/>
    <w:tmpl w:val="E93666F4"/>
    <w:lvl w:ilvl="0" w:tplc="1E6EC5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87D12"/>
    <w:multiLevelType w:val="hybridMultilevel"/>
    <w:tmpl w:val="C22CB3C0"/>
    <w:lvl w:ilvl="0" w:tplc="1E6EC5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0183E"/>
    <w:multiLevelType w:val="hybridMultilevel"/>
    <w:tmpl w:val="1010B6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558C"/>
    <w:multiLevelType w:val="hybridMultilevel"/>
    <w:tmpl w:val="49220EE2"/>
    <w:lvl w:ilvl="0" w:tplc="6B144B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62683"/>
    <w:multiLevelType w:val="hybridMultilevel"/>
    <w:tmpl w:val="D18C84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5200"/>
    <w:multiLevelType w:val="hybridMultilevel"/>
    <w:tmpl w:val="46AE0C56"/>
    <w:lvl w:ilvl="0" w:tplc="1E6EC5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75E97"/>
    <w:multiLevelType w:val="hybridMultilevel"/>
    <w:tmpl w:val="FF46A41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872BB"/>
    <w:multiLevelType w:val="hybridMultilevel"/>
    <w:tmpl w:val="5E72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60D59"/>
    <w:multiLevelType w:val="hybridMultilevel"/>
    <w:tmpl w:val="6AFE2258"/>
    <w:lvl w:ilvl="0" w:tplc="1E6EC5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64467"/>
    <w:multiLevelType w:val="hybridMultilevel"/>
    <w:tmpl w:val="F0CA271C"/>
    <w:lvl w:ilvl="0" w:tplc="1E6EC5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56D35"/>
    <w:multiLevelType w:val="hybridMultilevel"/>
    <w:tmpl w:val="BF9A2230"/>
    <w:lvl w:ilvl="0" w:tplc="1E6EC5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F7B53"/>
    <w:multiLevelType w:val="hybridMultilevel"/>
    <w:tmpl w:val="04F48340"/>
    <w:lvl w:ilvl="0" w:tplc="1E6EC5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033E3"/>
    <w:multiLevelType w:val="hybridMultilevel"/>
    <w:tmpl w:val="5A1087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F4564"/>
    <w:multiLevelType w:val="hybridMultilevel"/>
    <w:tmpl w:val="701C3A46"/>
    <w:lvl w:ilvl="0" w:tplc="1E6EC5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"/>
  </w:num>
  <w:num w:numId="5">
    <w:abstractNumId w:val="18"/>
  </w:num>
  <w:num w:numId="6">
    <w:abstractNumId w:val="19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7"/>
  </w:num>
  <w:num w:numId="13">
    <w:abstractNumId w:val="11"/>
  </w:num>
  <w:num w:numId="14">
    <w:abstractNumId w:val="16"/>
  </w:num>
  <w:num w:numId="15">
    <w:abstractNumId w:val="10"/>
  </w:num>
  <w:num w:numId="16">
    <w:abstractNumId w:val="0"/>
  </w:num>
  <w:num w:numId="17">
    <w:abstractNumId w:val="8"/>
  </w:num>
  <w:num w:numId="18">
    <w:abstractNumId w:val="12"/>
  </w:num>
  <w:num w:numId="19">
    <w:abstractNumId w:val="9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2E"/>
    <w:rsid w:val="00092ADB"/>
    <w:rsid w:val="000F2386"/>
    <w:rsid w:val="00106F8C"/>
    <w:rsid w:val="001358DF"/>
    <w:rsid w:val="001E0033"/>
    <w:rsid w:val="001F2F74"/>
    <w:rsid w:val="002B5F83"/>
    <w:rsid w:val="00343A1F"/>
    <w:rsid w:val="00385DA7"/>
    <w:rsid w:val="003A5871"/>
    <w:rsid w:val="003D626A"/>
    <w:rsid w:val="003E5C81"/>
    <w:rsid w:val="00497C2D"/>
    <w:rsid w:val="004A0AD9"/>
    <w:rsid w:val="004A234A"/>
    <w:rsid w:val="00570439"/>
    <w:rsid w:val="005741AF"/>
    <w:rsid w:val="00632F56"/>
    <w:rsid w:val="00661576"/>
    <w:rsid w:val="00677D2A"/>
    <w:rsid w:val="006F38A3"/>
    <w:rsid w:val="006F6042"/>
    <w:rsid w:val="007C3D3D"/>
    <w:rsid w:val="007F44D0"/>
    <w:rsid w:val="008247BA"/>
    <w:rsid w:val="00985838"/>
    <w:rsid w:val="00A45531"/>
    <w:rsid w:val="00AE7BBA"/>
    <w:rsid w:val="00B7298C"/>
    <w:rsid w:val="00B93D2E"/>
    <w:rsid w:val="00BE0A86"/>
    <w:rsid w:val="00BE7A89"/>
    <w:rsid w:val="00C00116"/>
    <w:rsid w:val="00C401A3"/>
    <w:rsid w:val="00D005CE"/>
    <w:rsid w:val="00E9692D"/>
    <w:rsid w:val="00EE62A7"/>
    <w:rsid w:val="00F3589A"/>
    <w:rsid w:val="00F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57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5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576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615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15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1576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615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61576"/>
    <w:pPr>
      <w:ind w:left="720"/>
      <w:contextualSpacing/>
    </w:pPr>
  </w:style>
  <w:style w:type="paragraph" w:customStyle="1" w:styleId="CM41">
    <w:name w:val="CM41"/>
    <w:basedOn w:val="Normal"/>
    <w:next w:val="Normal"/>
    <w:uiPriority w:val="99"/>
    <w:rsid w:val="007C3D3D"/>
    <w:pPr>
      <w:widowControl w:val="0"/>
      <w:autoSpaceDE w:val="0"/>
      <w:autoSpaceDN w:val="0"/>
      <w:adjustRightInd w:val="0"/>
      <w:spacing w:after="0" w:line="240" w:lineRule="auto"/>
    </w:pPr>
    <w:rPr>
      <w:rFonts w:ascii="RomtypewriterItalic" w:eastAsia="Times New Roman" w:hAnsi="RomtypewriterItalic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7298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7298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A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5C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57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5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576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615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15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1576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615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61576"/>
    <w:pPr>
      <w:ind w:left="720"/>
      <w:contextualSpacing/>
    </w:pPr>
  </w:style>
  <w:style w:type="paragraph" w:customStyle="1" w:styleId="CM41">
    <w:name w:val="CM41"/>
    <w:basedOn w:val="Normal"/>
    <w:next w:val="Normal"/>
    <w:uiPriority w:val="99"/>
    <w:rsid w:val="007C3D3D"/>
    <w:pPr>
      <w:widowControl w:val="0"/>
      <w:autoSpaceDE w:val="0"/>
      <w:autoSpaceDN w:val="0"/>
      <w:adjustRightInd w:val="0"/>
      <w:spacing w:after="0" w:line="240" w:lineRule="auto"/>
    </w:pPr>
    <w:rPr>
      <w:rFonts w:ascii="RomtypewriterItalic" w:eastAsia="Times New Roman" w:hAnsi="RomtypewriterItalic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7298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7298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A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5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ns.ca/e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ability.novascotia.ca/content/emergency-preparedness-persons-disab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ather.gc.ca/forecast/canada/index_e.html?id=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MacKinnon, Craig</dc:creator>
  <cp:lastModifiedBy>Sherry Costa</cp:lastModifiedBy>
  <cp:revision>2</cp:revision>
  <cp:lastPrinted>2017-09-12T16:41:00Z</cp:lastPrinted>
  <dcterms:created xsi:type="dcterms:W3CDTF">2018-08-23T11:39:00Z</dcterms:created>
  <dcterms:modified xsi:type="dcterms:W3CDTF">2018-08-23T11:39:00Z</dcterms:modified>
</cp:coreProperties>
</file>